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Press Release</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9/16/16</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 </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The Humboldt County Democratic Central Committee (HCDCC) will be hosting a Popcorn &amp; Politics Movie night Sunday, September 25</w:t>
      </w:r>
      <w:r>
        <w:rPr>
          <w:rFonts w:ascii="Arial" w:hAnsi="Arial" w:cs="Arial"/>
          <w:sz w:val="26"/>
          <w:szCs w:val="26"/>
          <w:vertAlign w:val="superscript"/>
        </w:rPr>
        <w:t>th</w:t>
      </w:r>
      <w:r>
        <w:rPr>
          <w:rFonts w:ascii="Arial" w:hAnsi="Arial" w:cs="Arial"/>
          <w:sz w:val="32"/>
          <w:szCs w:val="32"/>
        </w:rPr>
        <w:t xml:space="preserve"> at 2pm in the afternoon. Democrats are welcomed to bring their own non-alcohol drinks and the HCDCC will supply the organic popped corn and the movie “Where to Invade Next” by Michael Moore. Discussion will follow. This event is free and is being hosted by the Communication and Education Committee of the HCDCC at 129 5</w:t>
      </w:r>
      <w:r>
        <w:rPr>
          <w:rFonts w:ascii="Arial" w:hAnsi="Arial" w:cs="Arial"/>
          <w:sz w:val="26"/>
          <w:szCs w:val="26"/>
          <w:vertAlign w:val="superscript"/>
        </w:rPr>
        <w:t>th</w:t>
      </w:r>
      <w:r>
        <w:rPr>
          <w:rFonts w:ascii="Arial" w:hAnsi="Arial" w:cs="Arial"/>
          <w:sz w:val="32"/>
          <w:szCs w:val="32"/>
        </w:rPr>
        <w:t xml:space="preserve"> St. in Eureka, California. For more information please call 707-445-3366.</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 </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Richard Marks</w:t>
      </w:r>
    </w:p>
    <w:p w:rsidR="00BE208B" w:rsidRDefault="00BE208B" w:rsidP="00BE208B">
      <w:pPr>
        <w:widowControl w:val="0"/>
        <w:autoSpaceDE w:val="0"/>
        <w:autoSpaceDN w:val="0"/>
        <w:adjustRightInd w:val="0"/>
        <w:rPr>
          <w:rFonts w:ascii="Arial" w:hAnsi="Arial" w:cs="Arial"/>
          <w:sz w:val="26"/>
          <w:szCs w:val="26"/>
        </w:rPr>
      </w:pPr>
      <w:r>
        <w:rPr>
          <w:rFonts w:ascii="Arial" w:hAnsi="Arial" w:cs="Arial"/>
          <w:sz w:val="32"/>
          <w:szCs w:val="32"/>
        </w:rPr>
        <w:t>Recording Secretary HCDCC</w:t>
      </w:r>
    </w:p>
    <w:p w:rsidR="009C1C59" w:rsidRDefault="00BE208B" w:rsidP="00BE208B">
      <w:r>
        <w:rPr>
          <w:rFonts w:ascii="Arial" w:hAnsi="Arial" w:cs="Arial"/>
          <w:sz w:val="32"/>
          <w:szCs w:val="32"/>
        </w:rPr>
        <w:t>707-496-9043</w:t>
      </w:r>
      <w:bookmarkStart w:id="0" w:name="_GoBack"/>
      <w:bookmarkEnd w:id="0"/>
    </w:p>
    <w:sectPr w:rsidR="009C1C59" w:rsidSect="009C1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8B"/>
    <w:rsid w:val="009C1C59"/>
    <w:rsid w:val="00BE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61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Macintosh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Carl Smith</cp:lastModifiedBy>
  <cp:revision>1</cp:revision>
  <dcterms:created xsi:type="dcterms:W3CDTF">2016-09-16T23:52:00Z</dcterms:created>
  <dcterms:modified xsi:type="dcterms:W3CDTF">2016-09-16T23:53:00Z</dcterms:modified>
</cp:coreProperties>
</file>